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C9" w:rsidRPr="00B517AD" w:rsidRDefault="008D1DC9" w:rsidP="00B517AD">
      <w:pPr>
        <w:rPr>
          <w:rStyle w:val="a3"/>
          <w:rFonts w:ascii="Century Gothic" w:hAnsi="Century Gothic"/>
          <w:b/>
          <w:color w:val="000099"/>
          <w:sz w:val="18"/>
          <w:szCs w:val="18"/>
        </w:rPr>
      </w:pPr>
      <w:r w:rsidRPr="002D1DAF">
        <w:rPr>
          <w:rStyle w:val="a4"/>
          <w:color w:val="000099"/>
        </w:rPr>
        <w:t xml:space="preserve"> </w:t>
      </w:r>
      <w:r w:rsidRPr="002D1DAF">
        <w:t xml:space="preserve"> </w:t>
      </w:r>
      <w:r w:rsidR="006E4600" w:rsidRPr="006E4600">
        <w:rPr>
          <w:rFonts w:ascii="Cambria" w:hAnsi="Cambria"/>
          <w:b/>
          <w:bCs/>
          <w:color w:val="000099"/>
          <w:kern w:val="32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45pt" fillcolor="#369" strokecolor="#009">
            <v:shadow on="t" color="#b2b2b2" opacity="52429f" offset="3pt"/>
            <v:textpath style="font-family:&quot;Times New Roman&quot;;v-text-kern:t" trim="t" fitpath="t" string="ООО «Партнер Стройсервис»"/>
          </v:shape>
        </w:pict>
      </w:r>
      <w:r w:rsidRPr="00B64ED2">
        <w:rPr>
          <w:rFonts w:ascii="Century Gothic" w:hAnsi="Century Gothic"/>
          <w:b/>
          <w:color w:val="000099"/>
          <w:sz w:val="18"/>
          <w:szCs w:val="18"/>
        </w:rPr>
        <w:t>121471,г.Москва, ул.Рябиновая, д. 65, строение 2, комната 14</w:t>
      </w:r>
      <w:r w:rsidRPr="00B64ED2">
        <w:rPr>
          <w:b/>
          <w:color w:val="000099"/>
          <w:sz w:val="18"/>
          <w:szCs w:val="18"/>
        </w:rPr>
        <w:t xml:space="preserve">             </w:t>
      </w:r>
      <w:r>
        <w:rPr>
          <w:b/>
          <w:color w:val="000099"/>
          <w:sz w:val="18"/>
          <w:szCs w:val="18"/>
        </w:rPr>
        <w:t xml:space="preserve"> </w:t>
      </w:r>
      <w:r w:rsidRPr="00B64ED2">
        <w:rPr>
          <w:b/>
          <w:color w:val="000099"/>
          <w:sz w:val="18"/>
          <w:szCs w:val="18"/>
        </w:rPr>
        <w:t xml:space="preserve">  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www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</w:rPr>
        <w:t>.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stropu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</w:rPr>
        <w:t>71.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ru</w:t>
      </w:r>
      <w:r w:rsidRPr="00B64ED2">
        <w:rPr>
          <w:b/>
          <w:color w:val="000099"/>
          <w:sz w:val="18"/>
          <w:szCs w:val="18"/>
        </w:rPr>
        <w:t xml:space="preserve">              </w:t>
      </w:r>
      <w:r w:rsidR="00B517AD">
        <w:rPr>
          <w:b/>
          <w:color w:val="000099"/>
          <w:sz w:val="18"/>
          <w:szCs w:val="18"/>
        </w:rPr>
        <w:t xml:space="preserve">                                            </w:t>
      </w:r>
      <w:r w:rsidRPr="00B64ED2">
        <w:rPr>
          <w:rFonts w:ascii="Century Gothic" w:hAnsi="Century Gothic"/>
          <w:b/>
          <w:color w:val="000099"/>
          <w:sz w:val="18"/>
          <w:szCs w:val="18"/>
        </w:rPr>
        <w:t xml:space="preserve"> Тел./факс (495</w:t>
      </w:r>
      <w:r w:rsidR="00B517AD">
        <w:rPr>
          <w:rFonts w:ascii="Century Gothic" w:hAnsi="Century Gothic"/>
          <w:b/>
          <w:color w:val="000099"/>
          <w:sz w:val="18"/>
          <w:szCs w:val="18"/>
        </w:rPr>
        <w:t xml:space="preserve">) 780-86-92    </w:t>
      </w:r>
      <w:r w:rsidR="00B517AD" w:rsidRPr="00B517AD">
        <w:rPr>
          <w:rFonts w:ascii="Century Gothic" w:hAnsi="Century Gothic"/>
          <w:b/>
          <w:color w:val="000099"/>
          <w:sz w:val="18"/>
          <w:szCs w:val="18"/>
        </w:rPr>
        <w:t xml:space="preserve">                                                                         </w:t>
      </w:r>
      <w:r w:rsidRPr="00B517AD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E</w:t>
      </w:r>
      <w:r w:rsidRPr="00B517AD">
        <w:rPr>
          <w:rStyle w:val="a3"/>
          <w:rFonts w:ascii="Century Gothic" w:hAnsi="Century Gothic"/>
          <w:b/>
          <w:color w:val="000099"/>
          <w:sz w:val="18"/>
          <w:szCs w:val="18"/>
        </w:rPr>
        <w:t>-</w:t>
      </w:r>
      <w:r w:rsidRPr="00B517AD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mail</w:t>
      </w:r>
      <w:r w:rsidRPr="00B517AD">
        <w:rPr>
          <w:rStyle w:val="a3"/>
          <w:rFonts w:ascii="Century Gothic" w:hAnsi="Century Gothic"/>
          <w:b/>
          <w:color w:val="000099"/>
          <w:sz w:val="18"/>
          <w:szCs w:val="18"/>
        </w:rPr>
        <w:t>:</w:t>
      </w:r>
      <w:r w:rsidRPr="00B517AD">
        <w:rPr>
          <w:rStyle w:val="a3"/>
          <w:rFonts w:ascii="Century Gothic" w:hAnsi="Century Gothic"/>
          <w:b/>
          <w:color w:val="000099"/>
          <w:sz w:val="18"/>
          <w:szCs w:val="18"/>
          <w:u w:val="none"/>
        </w:rPr>
        <w:t xml:space="preserve">  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stropu</w:t>
      </w:r>
      <w:r w:rsidRPr="00B517AD">
        <w:rPr>
          <w:rStyle w:val="a3"/>
          <w:rFonts w:ascii="Century Gothic" w:hAnsi="Century Gothic"/>
          <w:b/>
          <w:color w:val="000099"/>
          <w:sz w:val="18"/>
          <w:szCs w:val="18"/>
        </w:rPr>
        <w:t>71@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mail</w:t>
      </w:r>
      <w:r w:rsidRPr="00B517AD">
        <w:rPr>
          <w:rStyle w:val="a3"/>
          <w:rFonts w:ascii="Century Gothic" w:hAnsi="Century Gothic"/>
          <w:b/>
          <w:color w:val="000099"/>
          <w:sz w:val="18"/>
          <w:szCs w:val="18"/>
        </w:rPr>
        <w:t>.</w:t>
      </w:r>
      <w:r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ru</w:t>
      </w:r>
    </w:p>
    <w:p w:rsidR="00C87B5C" w:rsidRPr="00507A1E" w:rsidRDefault="00390823" w:rsidP="00507A1E">
      <w:pPr>
        <w:pStyle w:val="a5"/>
        <w:rPr>
          <w:b/>
        </w:rPr>
      </w:pPr>
      <w:r w:rsidRPr="00B517AD">
        <w:rPr>
          <w:b/>
        </w:rPr>
        <w:t xml:space="preserve">         </w:t>
      </w:r>
      <w:r w:rsidR="00C87B5C" w:rsidRPr="00507A1E">
        <w:rPr>
          <w:b/>
        </w:rPr>
        <w:t xml:space="preserve">Захват для сортового проката </w:t>
      </w:r>
    </w:p>
    <w:p w:rsidR="008D1DC9" w:rsidRDefault="009B29DA" w:rsidP="008D1DC9">
      <w:r>
        <w:rPr>
          <w:noProof/>
        </w:rPr>
        <w:t xml:space="preserve">   </w:t>
      </w:r>
      <w:r w:rsidR="00C87B5C">
        <w:rPr>
          <w:noProof/>
        </w:rPr>
        <w:t xml:space="preserve">Захват </w:t>
      </w:r>
      <w:r>
        <w:rPr>
          <w:noProof/>
        </w:rPr>
        <w:t xml:space="preserve">используют для подъема и перемещения сортового проката – тавр, двутавр, рельс.  </w:t>
      </w:r>
    </w:p>
    <w:tbl>
      <w:tblPr>
        <w:tblStyle w:val="a8"/>
        <w:tblpPr w:leftFromText="180" w:rightFromText="180" w:vertAnchor="text" w:horzAnchor="page" w:tblpX="5722" w:tblpY="181"/>
        <w:tblW w:w="0" w:type="auto"/>
        <w:tblLayout w:type="fixed"/>
        <w:tblLook w:val="04A0"/>
      </w:tblPr>
      <w:tblGrid>
        <w:gridCol w:w="495"/>
        <w:gridCol w:w="1314"/>
        <w:gridCol w:w="567"/>
        <w:gridCol w:w="567"/>
        <w:gridCol w:w="567"/>
        <w:gridCol w:w="567"/>
        <w:gridCol w:w="567"/>
        <w:gridCol w:w="567"/>
        <w:gridCol w:w="807"/>
      </w:tblGrid>
      <w:tr w:rsidR="009B29DA" w:rsidTr="00C87B5C">
        <w:trPr>
          <w:trHeight w:val="329"/>
        </w:trPr>
        <w:tc>
          <w:tcPr>
            <w:tcW w:w="495" w:type="dxa"/>
          </w:tcPr>
          <w:p w:rsidR="009B29DA" w:rsidRPr="00C87B5C" w:rsidRDefault="009B29DA" w:rsidP="009B29DA">
            <w:r>
              <w:t>г/п</w:t>
            </w:r>
            <w:r w:rsidR="00C87B5C">
              <w:rPr>
                <w:lang w:val="en-US"/>
              </w:rPr>
              <w:t xml:space="preserve"> </w:t>
            </w:r>
            <w:r w:rsidR="00C87B5C">
              <w:t>т</w:t>
            </w:r>
          </w:p>
        </w:tc>
        <w:tc>
          <w:tcPr>
            <w:tcW w:w="4716" w:type="dxa"/>
            <w:gridSpan w:val="7"/>
          </w:tcPr>
          <w:p w:rsidR="009B29DA" w:rsidRDefault="009B29DA" w:rsidP="009B29DA">
            <w:r>
              <w:t xml:space="preserve">                       Размеры, мм</w:t>
            </w:r>
          </w:p>
        </w:tc>
        <w:tc>
          <w:tcPr>
            <w:tcW w:w="807" w:type="dxa"/>
          </w:tcPr>
          <w:p w:rsidR="009B29DA" w:rsidRDefault="009B29DA" w:rsidP="009B29DA">
            <w:r>
              <w:t>Вес, кг</w:t>
            </w:r>
          </w:p>
        </w:tc>
      </w:tr>
      <w:tr w:rsidR="00C87B5C" w:rsidTr="00C87B5C">
        <w:trPr>
          <w:trHeight w:val="329"/>
        </w:trPr>
        <w:tc>
          <w:tcPr>
            <w:tcW w:w="495" w:type="dxa"/>
          </w:tcPr>
          <w:p w:rsidR="009B29DA" w:rsidRDefault="009B29DA" w:rsidP="009B29DA"/>
        </w:tc>
        <w:tc>
          <w:tcPr>
            <w:tcW w:w="1314" w:type="dxa"/>
            <w:tcBorders>
              <w:right w:val="single" w:sz="4" w:space="0" w:color="auto"/>
            </w:tcBorders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07" w:type="dxa"/>
          </w:tcPr>
          <w:p w:rsidR="009B29DA" w:rsidRPr="00C87B5C" w:rsidRDefault="009B29DA" w:rsidP="009B29DA">
            <w:pPr>
              <w:rPr>
                <w:lang w:val="en-US"/>
              </w:rPr>
            </w:pPr>
          </w:p>
        </w:tc>
      </w:tr>
      <w:tr w:rsidR="00C87B5C" w:rsidTr="00C87B5C">
        <w:trPr>
          <w:trHeight w:val="329"/>
        </w:trPr>
        <w:tc>
          <w:tcPr>
            <w:tcW w:w="495" w:type="dxa"/>
          </w:tcPr>
          <w:p w:rsidR="009B29DA" w:rsidRPr="009B29DA" w:rsidRDefault="009B29DA" w:rsidP="009B29DA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55-200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807" w:type="dxa"/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</w:tr>
      <w:tr w:rsidR="00C87B5C" w:rsidTr="00C87B5C">
        <w:trPr>
          <w:trHeight w:val="329"/>
        </w:trPr>
        <w:tc>
          <w:tcPr>
            <w:tcW w:w="495" w:type="dxa"/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</w:p>
        </w:tc>
        <w:tc>
          <w:tcPr>
            <w:tcW w:w="807" w:type="dxa"/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6.9</w:t>
            </w:r>
          </w:p>
        </w:tc>
      </w:tr>
      <w:tr w:rsidR="00C87B5C" w:rsidTr="00C87B5C">
        <w:trPr>
          <w:trHeight w:val="329"/>
        </w:trPr>
        <w:tc>
          <w:tcPr>
            <w:tcW w:w="495" w:type="dxa"/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75-130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505</w:t>
            </w:r>
          </w:p>
        </w:tc>
        <w:tc>
          <w:tcPr>
            <w:tcW w:w="807" w:type="dxa"/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</w:tr>
      <w:tr w:rsidR="00C87B5C" w:rsidTr="00C87B5C">
        <w:trPr>
          <w:trHeight w:val="329"/>
        </w:trPr>
        <w:tc>
          <w:tcPr>
            <w:tcW w:w="495" w:type="dxa"/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200-450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807" w:type="dxa"/>
          </w:tcPr>
          <w:p w:rsidR="009B29DA" w:rsidRP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23.9</w:t>
            </w:r>
          </w:p>
        </w:tc>
      </w:tr>
      <w:tr w:rsidR="00C87B5C" w:rsidTr="00C87B5C">
        <w:trPr>
          <w:trHeight w:val="329"/>
        </w:trPr>
        <w:tc>
          <w:tcPr>
            <w:tcW w:w="495" w:type="dxa"/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75-130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505</w:t>
            </w:r>
          </w:p>
        </w:tc>
        <w:tc>
          <w:tcPr>
            <w:tcW w:w="807" w:type="dxa"/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20.8</w:t>
            </w:r>
          </w:p>
        </w:tc>
      </w:tr>
      <w:tr w:rsidR="00C87B5C" w:rsidTr="00C87B5C">
        <w:trPr>
          <w:trHeight w:val="329"/>
        </w:trPr>
        <w:tc>
          <w:tcPr>
            <w:tcW w:w="495" w:type="dxa"/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450-650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865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745</w:t>
            </w:r>
          </w:p>
        </w:tc>
        <w:tc>
          <w:tcPr>
            <w:tcW w:w="807" w:type="dxa"/>
          </w:tcPr>
          <w:p w:rsidR="00C87B5C" w:rsidRDefault="00C87B5C" w:rsidP="009B29DA">
            <w:pPr>
              <w:rPr>
                <w:lang w:val="en-US"/>
              </w:rPr>
            </w:pPr>
            <w:r>
              <w:rPr>
                <w:lang w:val="en-US"/>
              </w:rPr>
              <w:t>40.5</w:t>
            </w:r>
          </w:p>
        </w:tc>
      </w:tr>
    </w:tbl>
    <w:p w:rsidR="009B29DA" w:rsidRDefault="009B29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104775</wp:posOffset>
            </wp:positionV>
            <wp:extent cx="942975" cy="154305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DC9">
        <w:rPr>
          <w:noProof/>
        </w:rPr>
        <w:drawing>
          <wp:inline distT="0" distB="0" distL="0" distR="0">
            <wp:extent cx="2019300" cy="1694313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03" cy="169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8D1DC9">
        <w:t xml:space="preserve">    </w:t>
      </w:r>
      <w:r>
        <w:t xml:space="preserve">   </w:t>
      </w:r>
    </w:p>
    <w:p w:rsidR="00AA1FEA" w:rsidRDefault="008D1DC9">
      <w:pPr>
        <w:rPr>
          <w:b/>
        </w:rPr>
      </w:pPr>
      <w:r>
        <w:br w:type="textWrapping" w:clear="all"/>
      </w:r>
      <w:r w:rsidR="00390823">
        <w:rPr>
          <w:b/>
        </w:rPr>
        <w:t xml:space="preserve">        </w:t>
      </w:r>
      <w:r w:rsidR="00C87B5C" w:rsidRPr="00C87B5C">
        <w:rPr>
          <w:b/>
        </w:rPr>
        <w:t xml:space="preserve">Захват для сортового проката </w:t>
      </w:r>
      <w:r w:rsidR="00C87B5C">
        <w:rPr>
          <w:b/>
        </w:rPr>
        <w:t xml:space="preserve">облегченный </w:t>
      </w:r>
    </w:p>
    <w:tbl>
      <w:tblPr>
        <w:tblStyle w:val="a8"/>
        <w:tblpPr w:leftFromText="180" w:rightFromText="180" w:vertAnchor="text" w:horzAnchor="margin" w:tblpXSpec="right" w:tblpY="58"/>
        <w:tblW w:w="0" w:type="auto"/>
        <w:tblLayout w:type="fixed"/>
        <w:tblLook w:val="04A0"/>
      </w:tblPr>
      <w:tblGrid>
        <w:gridCol w:w="495"/>
        <w:gridCol w:w="1314"/>
        <w:gridCol w:w="567"/>
        <w:gridCol w:w="567"/>
        <w:gridCol w:w="567"/>
        <w:gridCol w:w="567"/>
        <w:gridCol w:w="567"/>
        <w:gridCol w:w="709"/>
        <w:gridCol w:w="665"/>
      </w:tblGrid>
      <w:tr w:rsidR="00AA1FEA" w:rsidTr="00AA1FEA">
        <w:trPr>
          <w:trHeight w:val="329"/>
        </w:trPr>
        <w:tc>
          <w:tcPr>
            <w:tcW w:w="495" w:type="dxa"/>
          </w:tcPr>
          <w:p w:rsidR="00AA1FEA" w:rsidRPr="00C87B5C" w:rsidRDefault="00AA1FEA" w:rsidP="00AA1FEA">
            <w:r>
              <w:t>г/п</w:t>
            </w:r>
            <w:r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4858" w:type="dxa"/>
            <w:gridSpan w:val="7"/>
          </w:tcPr>
          <w:p w:rsidR="00AA1FEA" w:rsidRDefault="00AA1FEA" w:rsidP="00AA1FEA">
            <w:r>
              <w:t xml:space="preserve">                       Размеры, мм</w:t>
            </w:r>
          </w:p>
        </w:tc>
        <w:tc>
          <w:tcPr>
            <w:tcW w:w="665" w:type="dxa"/>
          </w:tcPr>
          <w:p w:rsidR="00AA1FEA" w:rsidRDefault="00AA1FEA" w:rsidP="00AA1FEA">
            <w:r>
              <w:t>Вес, кг</w:t>
            </w:r>
          </w:p>
        </w:tc>
      </w:tr>
      <w:tr w:rsidR="00AA1FEA" w:rsidTr="00AA1FEA">
        <w:trPr>
          <w:trHeight w:val="329"/>
        </w:trPr>
        <w:tc>
          <w:tcPr>
            <w:tcW w:w="495" w:type="dxa"/>
          </w:tcPr>
          <w:p w:rsidR="00AA1FEA" w:rsidRDefault="00AA1FEA" w:rsidP="00AA1FEA"/>
        </w:tc>
        <w:tc>
          <w:tcPr>
            <w:tcW w:w="1314" w:type="dxa"/>
            <w:tcBorders>
              <w:right w:val="single" w:sz="4" w:space="0" w:color="auto"/>
            </w:tcBorders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65" w:type="dxa"/>
          </w:tcPr>
          <w:p w:rsidR="00AA1FEA" w:rsidRPr="00C87B5C" w:rsidRDefault="00AA1FEA" w:rsidP="00AA1FEA">
            <w:pPr>
              <w:rPr>
                <w:lang w:val="en-US"/>
              </w:rPr>
            </w:pPr>
          </w:p>
        </w:tc>
      </w:tr>
      <w:tr w:rsidR="00AA1FEA" w:rsidTr="00AA1FEA">
        <w:trPr>
          <w:trHeight w:val="329"/>
        </w:trPr>
        <w:tc>
          <w:tcPr>
            <w:tcW w:w="495" w:type="dxa"/>
          </w:tcPr>
          <w:p w:rsidR="00AA1FEA" w:rsidRPr="009B29D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55-200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AA1FEA" w:rsidRDefault="00AA1FEA" w:rsidP="00AA1FEA">
            <w: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EA" w:rsidRPr="00AA1FEA" w:rsidRDefault="00AA1FEA" w:rsidP="00AA1FEA">
            <w:r>
              <w:t>620</w:t>
            </w:r>
          </w:p>
        </w:tc>
        <w:tc>
          <w:tcPr>
            <w:tcW w:w="665" w:type="dxa"/>
          </w:tcPr>
          <w:p w:rsidR="00AA1FEA" w:rsidRPr="00AA1FEA" w:rsidRDefault="00AA1FEA" w:rsidP="00AA1FEA">
            <w:r>
              <w:t>7.8</w:t>
            </w:r>
          </w:p>
        </w:tc>
      </w:tr>
      <w:tr w:rsidR="00AA1FEA" w:rsidTr="00AA1FEA">
        <w:trPr>
          <w:trHeight w:val="329"/>
        </w:trPr>
        <w:tc>
          <w:tcPr>
            <w:tcW w:w="495" w:type="dxa"/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-</w:t>
            </w:r>
            <w:r>
              <w:t>450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AA1FEA" w:rsidRDefault="00AA1FEA" w:rsidP="00AA1FEA">
            <w:r>
              <w:rPr>
                <w:lang w:val="en-US"/>
              </w:rPr>
              <w:t>1</w:t>
            </w:r>
            <w: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AA1FEA" w:rsidRDefault="00AA1FEA" w:rsidP="00AA1FEA">
            <w: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AA1FEA" w:rsidRDefault="00AA1FEA" w:rsidP="00AA1FEA">
            <w: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EA" w:rsidRPr="00AA1FEA" w:rsidRDefault="00AA1FEA" w:rsidP="00AA1FEA">
            <w:r>
              <w:t>780</w:t>
            </w:r>
          </w:p>
        </w:tc>
        <w:tc>
          <w:tcPr>
            <w:tcW w:w="665" w:type="dxa"/>
          </w:tcPr>
          <w:p w:rsidR="00AA1FEA" w:rsidRPr="00AA1FEA" w:rsidRDefault="00AA1FEA" w:rsidP="00AA1FEA">
            <w:r>
              <w:t>22.0</w:t>
            </w:r>
          </w:p>
        </w:tc>
      </w:tr>
      <w:tr w:rsidR="00AA1FEA" w:rsidTr="00AA1FEA">
        <w:trPr>
          <w:trHeight w:val="329"/>
        </w:trPr>
        <w:tc>
          <w:tcPr>
            <w:tcW w:w="495" w:type="dxa"/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-</w:t>
            </w:r>
            <w:r>
              <w:t>30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AA1FEA" w:rsidRDefault="00AA1FEA" w:rsidP="00AA1FEA">
            <w: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EA" w:rsidRPr="00C87B5C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665" w:type="dxa"/>
          </w:tcPr>
          <w:p w:rsidR="00AA1FEA" w:rsidRPr="00AA1FEA" w:rsidRDefault="00AA1FEA" w:rsidP="00AA1FEA"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</w:t>
            </w:r>
            <w:r>
              <w:t>0</w:t>
            </w:r>
          </w:p>
        </w:tc>
      </w:tr>
      <w:tr w:rsidR="00AA1FEA" w:rsidTr="00AA1FEA">
        <w:trPr>
          <w:trHeight w:val="329"/>
        </w:trPr>
        <w:tc>
          <w:tcPr>
            <w:tcW w:w="495" w:type="dxa"/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5-</w:t>
            </w: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Pr="00AA1FEA" w:rsidRDefault="00AA1FEA" w:rsidP="00AA1FEA">
            <w:r>
              <w:t>830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EA" w:rsidRPr="00AA1FEA" w:rsidRDefault="00AA1FEA" w:rsidP="00AA1FEA">
            <w:r>
              <w:t>1080</w:t>
            </w:r>
          </w:p>
        </w:tc>
        <w:tc>
          <w:tcPr>
            <w:tcW w:w="665" w:type="dxa"/>
          </w:tcPr>
          <w:p w:rsidR="00AA1FEA" w:rsidRPr="00AA1FEA" w:rsidRDefault="00AA1FEA" w:rsidP="00AA1FEA">
            <w:r>
              <w:t>37</w:t>
            </w:r>
            <w:r>
              <w:rPr>
                <w:lang w:val="en-US"/>
              </w:rPr>
              <w:t>.</w:t>
            </w:r>
            <w:r>
              <w:t>0</w:t>
            </w:r>
          </w:p>
        </w:tc>
      </w:tr>
      <w:tr w:rsidR="00AA1FEA" w:rsidTr="00AA1FEA">
        <w:trPr>
          <w:trHeight w:val="329"/>
        </w:trPr>
        <w:tc>
          <w:tcPr>
            <w:tcW w:w="495" w:type="dxa"/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450-650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865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1FEA" w:rsidRDefault="00AA1FEA" w:rsidP="00AA1FEA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EA" w:rsidRPr="00AA1FEA" w:rsidRDefault="00AA1FEA" w:rsidP="00AA1FEA">
            <w:r>
              <w:rPr>
                <w:lang w:val="en-US"/>
              </w:rPr>
              <w:t>7</w:t>
            </w:r>
            <w:r>
              <w:t>90</w:t>
            </w:r>
          </w:p>
        </w:tc>
        <w:tc>
          <w:tcPr>
            <w:tcW w:w="665" w:type="dxa"/>
          </w:tcPr>
          <w:p w:rsidR="00AA1FEA" w:rsidRDefault="00AA1FEA" w:rsidP="00AA1FEA">
            <w:pPr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.</w:t>
            </w:r>
            <w:r>
              <w:t>0</w:t>
            </w:r>
          </w:p>
        </w:tc>
      </w:tr>
    </w:tbl>
    <w:p w:rsidR="00AA1FEA" w:rsidRDefault="00AA1FEA" w:rsidP="00AA1FE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45085</wp:posOffset>
            </wp:positionV>
            <wp:extent cx="952500" cy="1885950"/>
            <wp:effectExtent l="19050" t="0" r="0" b="0"/>
            <wp:wrapThrough wrapText="bothSides">
              <wp:wrapPolygon edited="0">
                <wp:start x="-432" y="0"/>
                <wp:lineTo x="-432" y="21382"/>
                <wp:lineTo x="21600" y="21382"/>
                <wp:lineTo x="21600" y="0"/>
                <wp:lineTo x="-432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102235</wp:posOffset>
            </wp:positionV>
            <wp:extent cx="1800225" cy="1828800"/>
            <wp:effectExtent l="19050" t="0" r="9525" b="0"/>
            <wp:wrapThrough wrapText="bothSides">
              <wp:wrapPolygon edited="0">
                <wp:start x="-229" y="0"/>
                <wp:lineTo x="-229" y="21375"/>
                <wp:lineTo x="21714" y="21375"/>
                <wp:lineTo x="21714" y="0"/>
                <wp:lineTo x="-229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</w:p>
    <w:p w:rsidR="00AA1FEA" w:rsidRDefault="00AA1FEA" w:rsidP="00AA1FEA"/>
    <w:p w:rsidR="00507A1E" w:rsidRDefault="00390823" w:rsidP="00507A1E">
      <w:pPr>
        <w:tabs>
          <w:tab w:val="left" w:pos="4560"/>
        </w:tabs>
        <w:rPr>
          <w:b/>
        </w:rPr>
      </w:pPr>
      <w:r>
        <w:t xml:space="preserve">            </w:t>
      </w:r>
      <w:r w:rsidR="00AA1FEA">
        <w:t xml:space="preserve"> </w:t>
      </w:r>
      <w:r w:rsidR="00AA1FEA">
        <w:rPr>
          <w:b/>
        </w:rPr>
        <w:t xml:space="preserve">Захват для рельс </w:t>
      </w:r>
      <w:r w:rsidR="00507A1E">
        <w:rPr>
          <w:b/>
        </w:rPr>
        <w:tab/>
      </w:r>
    </w:p>
    <w:tbl>
      <w:tblPr>
        <w:tblStyle w:val="a8"/>
        <w:tblpPr w:leftFromText="180" w:rightFromText="180" w:vertAnchor="text" w:horzAnchor="margin" w:tblpXSpec="right" w:tblpY="58"/>
        <w:tblW w:w="0" w:type="auto"/>
        <w:tblLayout w:type="fixed"/>
        <w:tblLook w:val="04A0"/>
      </w:tblPr>
      <w:tblGrid>
        <w:gridCol w:w="495"/>
        <w:gridCol w:w="747"/>
        <w:gridCol w:w="709"/>
        <w:gridCol w:w="709"/>
        <w:gridCol w:w="709"/>
        <w:gridCol w:w="708"/>
        <w:gridCol w:w="567"/>
        <w:gridCol w:w="284"/>
        <w:gridCol w:w="1090"/>
      </w:tblGrid>
      <w:tr w:rsidR="00507A1E" w:rsidTr="00507A1E">
        <w:trPr>
          <w:trHeight w:val="329"/>
        </w:trPr>
        <w:tc>
          <w:tcPr>
            <w:tcW w:w="495" w:type="dxa"/>
          </w:tcPr>
          <w:p w:rsidR="00507A1E" w:rsidRPr="00C87B5C" w:rsidRDefault="00507A1E" w:rsidP="00ED66DA">
            <w:r>
              <w:t>г/п</w:t>
            </w:r>
            <w:r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07A1E" w:rsidRDefault="00507A1E" w:rsidP="00ED66DA">
            <w:r>
              <w:t xml:space="preserve">                       Размеры, мм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507A1E" w:rsidRDefault="00507A1E" w:rsidP="00ED66DA">
            <w:r>
              <w:t>Вес, кг</w:t>
            </w:r>
          </w:p>
        </w:tc>
      </w:tr>
      <w:tr w:rsidR="00507A1E" w:rsidTr="00507A1E">
        <w:trPr>
          <w:trHeight w:val="329"/>
        </w:trPr>
        <w:tc>
          <w:tcPr>
            <w:tcW w:w="495" w:type="dxa"/>
          </w:tcPr>
          <w:p w:rsidR="00507A1E" w:rsidRDefault="00507A1E" w:rsidP="00ED66DA"/>
        </w:tc>
        <w:tc>
          <w:tcPr>
            <w:tcW w:w="747" w:type="dxa"/>
            <w:tcBorders>
              <w:right w:val="single" w:sz="4" w:space="0" w:color="auto"/>
            </w:tcBorders>
          </w:tcPr>
          <w:p w:rsidR="00507A1E" w:rsidRPr="009B29DA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9B29DA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9B29DA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9B29DA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A1E" w:rsidRPr="009B29DA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7" w:type="dxa"/>
            <w:tcBorders>
              <w:right w:val="nil"/>
            </w:tcBorders>
          </w:tcPr>
          <w:p w:rsidR="00507A1E" w:rsidRPr="009B29DA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</w:tcBorders>
          </w:tcPr>
          <w:p w:rsidR="00507A1E" w:rsidRPr="009B29DA" w:rsidRDefault="00507A1E" w:rsidP="00ED66DA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07A1E" w:rsidRPr="00C87B5C" w:rsidRDefault="00507A1E" w:rsidP="00ED66DA">
            <w:pPr>
              <w:rPr>
                <w:lang w:val="en-US"/>
              </w:rPr>
            </w:pPr>
          </w:p>
        </w:tc>
      </w:tr>
      <w:tr w:rsidR="00507A1E" w:rsidTr="00507A1E">
        <w:trPr>
          <w:trHeight w:val="329"/>
        </w:trPr>
        <w:tc>
          <w:tcPr>
            <w:tcW w:w="495" w:type="dxa"/>
          </w:tcPr>
          <w:p w:rsidR="00507A1E" w:rsidRPr="009B29DA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AA1FEA" w:rsidRDefault="00507A1E" w:rsidP="00ED66DA">
            <w: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r>
              <w:t>120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r>
              <w:t>30</w:t>
            </w:r>
          </w:p>
        </w:tc>
        <w:tc>
          <w:tcPr>
            <w:tcW w:w="567" w:type="dxa"/>
            <w:tcBorders>
              <w:right w:val="nil"/>
            </w:tcBorders>
          </w:tcPr>
          <w:p w:rsidR="00507A1E" w:rsidRPr="00507A1E" w:rsidRDefault="00507A1E" w:rsidP="00ED66DA">
            <w:r>
              <w:t>395</w:t>
            </w: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</w:tcBorders>
          </w:tcPr>
          <w:p w:rsidR="00507A1E" w:rsidRPr="00AA1FEA" w:rsidRDefault="00507A1E" w:rsidP="00ED66DA"/>
        </w:tc>
        <w:tc>
          <w:tcPr>
            <w:tcW w:w="1090" w:type="dxa"/>
          </w:tcPr>
          <w:p w:rsidR="00507A1E" w:rsidRPr="00507A1E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</w:tr>
      <w:tr w:rsidR="00507A1E" w:rsidTr="00507A1E">
        <w:trPr>
          <w:trHeight w:val="329"/>
        </w:trPr>
        <w:tc>
          <w:tcPr>
            <w:tcW w:w="495" w:type="dxa"/>
          </w:tcPr>
          <w:p w:rsidR="00507A1E" w:rsidRPr="00C87B5C" w:rsidRDefault="00507A1E" w:rsidP="00ED66D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7A1E" w:rsidRPr="00AA1FEA" w:rsidRDefault="00507A1E" w:rsidP="00ED66DA">
            <w:r>
              <w:rPr>
                <w:lang w:val="en-US"/>
              </w:rPr>
              <w:t>120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A1E" w:rsidRPr="00507A1E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right w:val="nil"/>
            </w:tcBorders>
          </w:tcPr>
          <w:p w:rsidR="00507A1E" w:rsidRPr="00507A1E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</w:tcBorders>
          </w:tcPr>
          <w:p w:rsidR="00507A1E" w:rsidRPr="00AA1FEA" w:rsidRDefault="00507A1E" w:rsidP="00ED66DA"/>
        </w:tc>
        <w:tc>
          <w:tcPr>
            <w:tcW w:w="1090" w:type="dxa"/>
          </w:tcPr>
          <w:p w:rsidR="00507A1E" w:rsidRPr="00507A1E" w:rsidRDefault="00507A1E" w:rsidP="00ED66DA">
            <w:pPr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</w:tr>
    </w:tbl>
    <w:p w:rsidR="00AA1FEA" w:rsidRDefault="00507A1E" w:rsidP="00507A1E">
      <w:pPr>
        <w:tabs>
          <w:tab w:val="left" w:pos="45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104140</wp:posOffset>
            </wp:positionV>
            <wp:extent cx="1200150" cy="2068830"/>
            <wp:effectExtent l="19050" t="0" r="0" b="0"/>
            <wp:wrapThrough wrapText="bothSides">
              <wp:wrapPolygon edited="0">
                <wp:start x="-343" y="0"/>
                <wp:lineTo x="-343" y="21481"/>
                <wp:lineTo x="21600" y="21481"/>
                <wp:lineTo x="21600" y="0"/>
                <wp:lineTo x="-343" y="0"/>
              </wp:wrapPolygon>
            </wp:wrapThrough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104140</wp:posOffset>
            </wp:positionV>
            <wp:extent cx="1133475" cy="1898650"/>
            <wp:effectExtent l="19050" t="0" r="9525" b="0"/>
            <wp:wrapThrough wrapText="bothSides">
              <wp:wrapPolygon edited="0">
                <wp:start x="-363" y="0"/>
                <wp:lineTo x="-363" y="21456"/>
                <wp:lineTo x="21782" y="21456"/>
                <wp:lineTo x="21782" y="0"/>
                <wp:lineTo x="-363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680" w:rsidRDefault="00507A1E" w:rsidP="00C87B5C">
      <w:pPr>
        <w:rPr>
          <w:lang w:val="en-US"/>
        </w:rPr>
      </w:pPr>
      <w:r>
        <w:rPr>
          <w:b/>
        </w:rPr>
        <w:t xml:space="preserve">    </w:t>
      </w:r>
      <w:r w:rsidR="00AA1FEA">
        <w:t xml:space="preserve"> </w:t>
      </w:r>
      <w:r w:rsidR="00054C9D">
        <w:rPr>
          <w:lang w:val="en-US"/>
        </w:rPr>
        <w:tab/>
      </w:r>
      <w:r w:rsidR="00054C9D">
        <w:rPr>
          <w:lang w:val="en-US"/>
        </w:rPr>
        <w:tab/>
      </w:r>
      <w:r w:rsidR="00054C9D">
        <w:rPr>
          <w:lang w:val="en-US"/>
        </w:rPr>
        <w:tab/>
      </w:r>
      <w:r w:rsidR="00054C9D">
        <w:rPr>
          <w:lang w:val="en-US"/>
        </w:rPr>
        <w:tab/>
      </w:r>
      <w:r w:rsidR="00054C9D">
        <w:rPr>
          <w:lang w:val="en-US"/>
        </w:rPr>
        <w:tab/>
      </w:r>
      <w:r w:rsidR="00054C9D">
        <w:rPr>
          <w:lang w:val="en-US"/>
        </w:rPr>
        <w:tab/>
      </w:r>
      <w:r w:rsidR="00054C9D">
        <w:rPr>
          <w:lang w:val="en-US"/>
        </w:rPr>
        <w:tab/>
      </w:r>
      <w:r w:rsidR="00054C9D">
        <w:rPr>
          <w:lang w:val="en-US"/>
        </w:rPr>
        <w:tab/>
      </w:r>
    </w:p>
    <w:p w:rsidR="00054C9D" w:rsidRDefault="00054C9D" w:rsidP="00C87B5C">
      <w:pPr>
        <w:rPr>
          <w:lang w:val="en-US"/>
        </w:rPr>
      </w:pPr>
    </w:p>
    <w:p w:rsidR="00054C9D" w:rsidRDefault="00054C9D" w:rsidP="00C87B5C">
      <w:pPr>
        <w:rPr>
          <w:lang w:val="en-US"/>
        </w:rPr>
      </w:pPr>
    </w:p>
    <w:p w:rsidR="00054C9D" w:rsidRPr="00C24F5F" w:rsidRDefault="006E4600" w:rsidP="00B517AD">
      <w:pPr>
        <w:rPr>
          <w:rStyle w:val="a3"/>
          <w:rFonts w:ascii="Century Gothic" w:hAnsi="Century Gothic"/>
          <w:b/>
          <w:color w:val="000099"/>
          <w:sz w:val="18"/>
          <w:szCs w:val="18"/>
        </w:rPr>
      </w:pPr>
      <w:r w:rsidRPr="006E4600">
        <w:rPr>
          <w:rFonts w:ascii="Cambria" w:hAnsi="Cambria"/>
          <w:b/>
          <w:bCs/>
          <w:color w:val="000099"/>
          <w:kern w:val="32"/>
          <w:sz w:val="72"/>
          <w:szCs w:val="72"/>
        </w:rPr>
        <w:lastRenderedPageBreak/>
        <w:pict>
          <v:shape id="_x0000_i1026" type="#_x0000_t136" style="width:522.75pt;height:45pt" fillcolor="#369" strokecolor="#009">
            <v:shadow on="t" color="#b2b2b2" opacity="52429f" offset="3pt"/>
            <v:textpath style="font-family:&quot;Times New Roman&quot;;v-text-kern:t" trim="t" fitpath="t" string="ООО «Партнер Стройсервис»"/>
          </v:shape>
        </w:pict>
      </w:r>
      <w:r w:rsidR="00054C9D" w:rsidRPr="00B64ED2">
        <w:rPr>
          <w:rFonts w:ascii="Century Gothic" w:hAnsi="Century Gothic"/>
          <w:b/>
          <w:color w:val="000099"/>
          <w:sz w:val="18"/>
          <w:szCs w:val="18"/>
        </w:rPr>
        <w:t>121471,г.Москва, ул.Рябиновая, д. 65, строение 2, комната 14</w:t>
      </w:r>
      <w:r w:rsidR="00054C9D" w:rsidRPr="00B64ED2">
        <w:rPr>
          <w:b/>
          <w:color w:val="000099"/>
          <w:sz w:val="18"/>
          <w:szCs w:val="18"/>
        </w:rPr>
        <w:t xml:space="preserve">             </w:t>
      </w:r>
      <w:r w:rsidR="00054C9D">
        <w:rPr>
          <w:b/>
          <w:color w:val="000099"/>
          <w:sz w:val="18"/>
          <w:szCs w:val="18"/>
        </w:rPr>
        <w:t xml:space="preserve"> </w:t>
      </w:r>
      <w:r w:rsidR="00054C9D" w:rsidRPr="00B64ED2">
        <w:rPr>
          <w:b/>
          <w:color w:val="000099"/>
          <w:sz w:val="18"/>
          <w:szCs w:val="18"/>
        </w:rPr>
        <w:t xml:space="preserve">  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www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</w:rPr>
        <w:t>.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stropu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</w:rPr>
        <w:t>71.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ru</w:t>
      </w:r>
      <w:r w:rsidR="00054C9D" w:rsidRPr="00B64ED2">
        <w:rPr>
          <w:b/>
          <w:color w:val="000099"/>
          <w:sz w:val="18"/>
          <w:szCs w:val="18"/>
        </w:rPr>
        <w:t xml:space="preserve">       </w:t>
      </w:r>
      <w:r w:rsidR="00B517AD">
        <w:rPr>
          <w:b/>
          <w:color w:val="000099"/>
          <w:sz w:val="18"/>
          <w:szCs w:val="18"/>
        </w:rPr>
        <w:t xml:space="preserve">                                                       </w:t>
      </w:r>
      <w:r w:rsidR="00054C9D" w:rsidRPr="00B64ED2">
        <w:rPr>
          <w:rFonts w:ascii="Century Gothic" w:hAnsi="Century Gothic"/>
          <w:b/>
          <w:color w:val="000099"/>
          <w:sz w:val="18"/>
          <w:szCs w:val="18"/>
        </w:rPr>
        <w:t xml:space="preserve"> Тел./факс (495)780-86-92 </w:t>
      </w:r>
      <w:r w:rsidR="00B517AD">
        <w:rPr>
          <w:rFonts w:ascii="Century Gothic" w:hAnsi="Century Gothic"/>
          <w:b/>
          <w:color w:val="000099"/>
          <w:sz w:val="18"/>
          <w:szCs w:val="18"/>
        </w:rPr>
        <w:t xml:space="preserve">                           </w:t>
      </w:r>
      <w:r w:rsidR="00054C9D" w:rsidRPr="00B64ED2">
        <w:rPr>
          <w:rFonts w:ascii="Century Gothic" w:hAnsi="Century Gothic"/>
          <w:color w:val="000099"/>
          <w:sz w:val="18"/>
          <w:szCs w:val="18"/>
        </w:rPr>
        <w:t xml:space="preserve">                       </w:t>
      </w:r>
      <w:r w:rsidR="00054C9D">
        <w:rPr>
          <w:rFonts w:ascii="Century Gothic" w:hAnsi="Century Gothic"/>
          <w:color w:val="000099"/>
          <w:sz w:val="18"/>
          <w:szCs w:val="18"/>
        </w:rPr>
        <w:t xml:space="preserve">                          </w:t>
      </w:r>
      <w:r w:rsidR="00054C9D" w:rsidRPr="00B64ED2">
        <w:rPr>
          <w:rFonts w:ascii="Century Gothic" w:hAnsi="Century Gothic"/>
          <w:color w:val="000099"/>
          <w:sz w:val="18"/>
          <w:szCs w:val="18"/>
        </w:rPr>
        <w:t xml:space="preserve">  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</w:rPr>
        <w:t>E-mail:</w:t>
      </w:r>
      <w:r w:rsidR="00054C9D">
        <w:rPr>
          <w:rStyle w:val="a3"/>
          <w:rFonts w:ascii="Century Gothic" w:hAnsi="Century Gothic"/>
          <w:b/>
          <w:color w:val="000099"/>
          <w:sz w:val="18"/>
          <w:szCs w:val="18"/>
          <w:u w:val="none"/>
        </w:rPr>
        <w:t xml:space="preserve"> 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stropu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</w:rPr>
        <w:t>71@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mail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</w:rPr>
        <w:t>.</w:t>
      </w:r>
      <w:r w:rsidR="00054C9D" w:rsidRPr="00B64ED2">
        <w:rPr>
          <w:rStyle w:val="a3"/>
          <w:rFonts w:ascii="Century Gothic" w:hAnsi="Century Gothic"/>
          <w:b/>
          <w:color w:val="000099"/>
          <w:sz w:val="18"/>
          <w:szCs w:val="18"/>
          <w:lang w:val="en-US"/>
        </w:rPr>
        <w:t>ru</w:t>
      </w:r>
    </w:p>
    <w:p w:rsidR="00054C9D" w:rsidRDefault="00054C9D" w:rsidP="00054C9D">
      <w:pPr>
        <w:rPr>
          <w:b/>
        </w:rPr>
      </w:pPr>
    </w:p>
    <w:tbl>
      <w:tblPr>
        <w:tblStyle w:val="a8"/>
        <w:tblpPr w:leftFromText="180" w:rightFromText="180" w:vertAnchor="text" w:horzAnchor="page" w:tblpX="5308" w:tblpY="115"/>
        <w:tblW w:w="0" w:type="auto"/>
        <w:tblLayout w:type="fixed"/>
        <w:tblLook w:val="04A0"/>
      </w:tblPr>
      <w:tblGrid>
        <w:gridCol w:w="495"/>
        <w:gridCol w:w="747"/>
        <w:gridCol w:w="709"/>
        <w:gridCol w:w="709"/>
        <w:gridCol w:w="709"/>
        <w:gridCol w:w="711"/>
        <w:gridCol w:w="567"/>
        <w:gridCol w:w="423"/>
      </w:tblGrid>
      <w:tr w:rsidR="003A3AF8" w:rsidTr="003A3AF8">
        <w:trPr>
          <w:trHeight w:val="329"/>
        </w:trPr>
        <w:tc>
          <w:tcPr>
            <w:tcW w:w="495" w:type="dxa"/>
          </w:tcPr>
          <w:p w:rsidR="003A3AF8" w:rsidRPr="00C87B5C" w:rsidRDefault="003A3AF8" w:rsidP="003A3AF8">
            <w:r>
              <w:t>г/п</w:t>
            </w:r>
            <w:r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3AF8" w:rsidRDefault="003A3AF8" w:rsidP="003A3AF8">
            <w:r>
              <w:t xml:space="preserve">                       Размеры, мм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3AF8" w:rsidRPr="00E23B22" w:rsidRDefault="003A3AF8" w:rsidP="003A3AF8">
            <w:r>
              <w:t>Вес,  кг</w:t>
            </w:r>
          </w:p>
        </w:tc>
      </w:tr>
      <w:tr w:rsidR="003A3AF8" w:rsidTr="003A3AF8">
        <w:trPr>
          <w:trHeight w:val="329"/>
        </w:trPr>
        <w:tc>
          <w:tcPr>
            <w:tcW w:w="495" w:type="dxa"/>
          </w:tcPr>
          <w:p w:rsidR="003A3AF8" w:rsidRDefault="003A3AF8" w:rsidP="003A3AF8"/>
        </w:tc>
        <w:tc>
          <w:tcPr>
            <w:tcW w:w="747" w:type="dxa"/>
            <w:tcBorders>
              <w:right w:val="single" w:sz="4" w:space="0" w:color="auto"/>
            </w:tcBorders>
          </w:tcPr>
          <w:p w:rsidR="003A3AF8" w:rsidRPr="009B29DA" w:rsidRDefault="003A3AF8" w:rsidP="003A3AF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9B29DA" w:rsidRDefault="003A3AF8" w:rsidP="003A3AF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9B29DA" w:rsidRDefault="003A3AF8" w:rsidP="003A3AF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9B29DA" w:rsidRDefault="003A3AF8" w:rsidP="003A3AF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3AF8" w:rsidRPr="00E23B22" w:rsidRDefault="003A3AF8" w:rsidP="003A3AF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67" w:type="dxa"/>
            <w:tcBorders>
              <w:right w:val="nil"/>
            </w:tcBorders>
          </w:tcPr>
          <w:p w:rsidR="003A3AF8" w:rsidRPr="009B29DA" w:rsidRDefault="003A3AF8" w:rsidP="003A3AF8">
            <w:pPr>
              <w:rPr>
                <w:lang w:val="en-US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000000" w:themeColor="text1"/>
            </w:tcBorders>
          </w:tcPr>
          <w:p w:rsidR="003A3AF8" w:rsidRPr="009B29DA" w:rsidRDefault="003A3AF8" w:rsidP="003A3AF8">
            <w:pPr>
              <w:rPr>
                <w:lang w:val="en-US"/>
              </w:rPr>
            </w:pPr>
          </w:p>
        </w:tc>
      </w:tr>
      <w:tr w:rsidR="003A3AF8" w:rsidTr="003A3AF8">
        <w:trPr>
          <w:trHeight w:val="329"/>
        </w:trPr>
        <w:tc>
          <w:tcPr>
            <w:tcW w:w="495" w:type="dxa"/>
          </w:tcPr>
          <w:p w:rsidR="003A3AF8" w:rsidRPr="009B29DA" w:rsidRDefault="003A3AF8" w:rsidP="003A3AF8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A3AF8" w:rsidRPr="00507A1E" w:rsidRDefault="003A3AF8" w:rsidP="003A3AF8">
            <w: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507A1E" w:rsidRDefault="003A3AF8" w:rsidP="003A3AF8">
            <w: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AA1FEA" w:rsidRDefault="003A3AF8" w:rsidP="003A3AF8">
            <w:r>
              <w:t>210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507A1E" w:rsidRDefault="003A3AF8" w:rsidP="003A3AF8">
            <w:r>
              <w:t>190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3AF8" w:rsidRPr="00507A1E" w:rsidRDefault="003A3AF8" w:rsidP="003A3AF8">
            <w:r>
              <w:t>20</w:t>
            </w:r>
          </w:p>
        </w:tc>
        <w:tc>
          <w:tcPr>
            <w:tcW w:w="567" w:type="dxa"/>
            <w:tcBorders>
              <w:right w:val="nil"/>
            </w:tcBorders>
          </w:tcPr>
          <w:p w:rsidR="003A3AF8" w:rsidRPr="00507A1E" w:rsidRDefault="003A3AF8" w:rsidP="003A3AF8">
            <w:pPr>
              <w:jc w:val="center"/>
            </w:pPr>
            <w:r>
              <w:t>5.8</w:t>
            </w:r>
          </w:p>
        </w:tc>
        <w:tc>
          <w:tcPr>
            <w:tcW w:w="423" w:type="dxa"/>
            <w:tcBorders>
              <w:left w:val="nil"/>
              <w:bottom w:val="single" w:sz="4" w:space="0" w:color="000000" w:themeColor="text1"/>
            </w:tcBorders>
          </w:tcPr>
          <w:p w:rsidR="003A3AF8" w:rsidRPr="00AA1FEA" w:rsidRDefault="003A3AF8" w:rsidP="003A3AF8">
            <w:pPr>
              <w:jc w:val="center"/>
            </w:pPr>
          </w:p>
        </w:tc>
      </w:tr>
      <w:tr w:rsidR="003A3AF8" w:rsidTr="003A3AF8">
        <w:trPr>
          <w:trHeight w:val="329"/>
        </w:trPr>
        <w:tc>
          <w:tcPr>
            <w:tcW w:w="495" w:type="dxa"/>
          </w:tcPr>
          <w:p w:rsidR="003A3AF8" w:rsidRPr="00C87B5C" w:rsidRDefault="003A3AF8" w:rsidP="003A3AF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A3AF8" w:rsidRPr="00E23B22" w:rsidRDefault="003A3AF8" w:rsidP="003A3AF8">
            <w: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507A1E" w:rsidRDefault="003A3AF8" w:rsidP="003A3AF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E23B22" w:rsidRDefault="003A3AF8" w:rsidP="003A3AF8">
            <w:r>
              <w:t>210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E23B22" w:rsidRDefault="003A3AF8" w:rsidP="003A3AF8">
            <w:r>
              <w:t>190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3AF8" w:rsidRPr="00E23B22" w:rsidRDefault="003A3AF8" w:rsidP="003A3AF8">
            <w:r>
              <w:t>20</w:t>
            </w:r>
          </w:p>
        </w:tc>
        <w:tc>
          <w:tcPr>
            <w:tcW w:w="567" w:type="dxa"/>
            <w:tcBorders>
              <w:right w:val="nil"/>
            </w:tcBorders>
          </w:tcPr>
          <w:p w:rsidR="003A3AF8" w:rsidRPr="00E23B22" w:rsidRDefault="003A3AF8" w:rsidP="003A3AF8">
            <w:pPr>
              <w:jc w:val="center"/>
            </w:pPr>
            <w:r>
              <w:t>8.2</w:t>
            </w:r>
          </w:p>
        </w:tc>
        <w:tc>
          <w:tcPr>
            <w:tcW w:w="423" w:type="dxa"/>
            <w:tcBorders>
              <w:left w:val="nil"/>
            </w:tcBorders>
          </w:tcPr>
          <w:p w:rsidR="003A3AF8" w:rsidRPr="00AA1FEA" w:rsidRDefault="003A3AF8" w:rsidP="003A3AF8"/>
        </w:tc>
      </w:tr>
      <w:tr w:rsidR="003A3AF8" w:rsidTr="003A3AF8">
        <w:trPr>
          <w:trHeight w:val="329"/>
        </w:trPr>
        <w:tc>
          <w:tcPr>
            <w:tcW w:w="495" w:type="dxa"/>
          </w:tcPr>
          <w:p w:rsidR="003A3AF8" w:rsidRDefault="003A3AF8" w:rsidP="003A3AF8">
            <w:r>
              <w:t>3.0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Pr="00E23B22" w:rsidRDefault="003A3AF8" w:rsidP="003A3AF8">
            <w: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280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240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20</w:t>
            </w:r>
          </w:p>
        </w:tc>
        <w:tc>
          <w:tcPr>
            <w:tcW w:w="567" w:type="dxa"/>
            <w:tcBorders>
              <w:right w:val="nil"/>
            </w:tcBorders>
          </w:tcPr>
          <w:p w:rsidR="003A3AF8" w:rsidRDefault="003A3AF8" w:rsidP="003A3AF8">
            <w:pPr>
              <w:jc w:val="center"/>
            </w:pPr>
            <w:r>
              <w:t>10</w:t>
            </w:r>
          </w:p>
        </w:tc>
        <w:tc>
          <w:tcPr>
            <w:tcW w:w="423" w:type="dxa"/>
            <w:tcBorders>
              <w:left w:val="nil"/>
            </w:tcBorders>
          </w:tcPr>
          <w:p w:rsidR="003A3AF8" w:rsidRPr="00AA1FEA" w:rsidRDefault="003A3AF8" w:rsidP="003A3AF8"/>
        </w:tc>
      </w:tr>
      <w:tr w:rsidR="003A3AF8" w:rsidTr="003A3AF8">
        <w:trPr>
          <w:trHeight w:val="329"/>
        </w:trPr>
        <w:tc>
          <w:tcPr>
            <w:tcW w:w="495" w:type="dxa"/>
          </w:tcPr>
          <w:p w:rsidR="003A3AF8" w:rsidRDefault="003A3AF8" w:rsidP="003A3AF8">
            <w:r>
              <w:t>5.0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280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240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20</w:t>
            </w:r>
          </w:p>
        </w:tc>
        <w:tc>
          <w:tcPr>
            <w:tcW w:w="567" w:type="dxa"/>
            <w:tcBorders>
              <w:right w:val="nil"/>
            </w:tcBorders>
          </w:tcPr>
          <w:p w:rsidR="003A3AF8" w:rsidRDefault="003A3AF8" w:rsidP="003A3AF8">
            <w:pPr>
              <w:jc w:val="center"/>
            </w:pPr>
            <w:r>
              <w:t>16</w:t>
            </w:r>
          </w:p>
        </w:tc>
        <w:tc>
          <w:tcPr>
            <w:tcW w:w="423" w:type="dxa"/>
            <w:tcBorders>
              <w:left w:val="nil"/>
            </w:tcBorders>
          </w:tcPr>
          <w:p w:rsidR="003A3AF8" w:rsidRPr="00AA1FEA" w:rsidRDefault="003A3AF8" w:rsidP="003A3AF8"/>
        </w:tc>
      </w:tr>
      <w:tr w:rsidR="003A3AF8" w:rsidTr="003A3AF8">
        <w:trPr>
          <w:trHeight w:val="329"/>
        </w:trPr>
        <w:tc>
          <w:tcPr>
            <w:tcW w:w="495" w:type="dxa"/>
          </w:tcPr>
          <w:p w:rsidR="003A3AF8" w:rsidRDefault="003A3AF8" w:rsidP="003A3AF8">
            <w:r>
              <w:t>7.5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320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310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A3AF8" w:rsidRDefault="003A3AF8" w:rsidP="003A3AF8">
            <w:r>
              <w:t>50</w:t>
            </w:r>
          </w:p>
        </w:tc>
        <w:tc>
          <w:tcPr>
            <w:tcW w:w="567" w:type="dxa"/>
            <w:tcBorders>
              <w:right w:val="nil"/>
            </w:tcBorders>
          </w:tcPr>
          <w:p w:rsidR="003A3AF8" w:rsidRDefault="003A3AF8" w:rsidP="003A3AF8">
            <w:r>
              <w:t xml:space="preserve"> 25</w:t>
            </w:r>
          </w:p>
        </w:tc>
        <w:tc>
          <w:tcPr>
            <w:tcW w:w="423" w:type="dxa"/>
            <w:tcBorders>
              <w:left w:val="nil"/>
              <w:bottom w:val="single" w:sz="4" w:space="0" w:color="000000" w:themeColor="text1"/>
            </w:tcBorders>
          </w:tcPr>
          <w:p w:rsidR="003A3AF8" w:rsidRPr="00AA1FEA" w:rsidRDefault="003A3AF8" w:rsidP="003A3AF8"/>
        </w:tc>
      </w:tr>
    </w:tbl>
    <w:p w:rsidR="00434BE5" w:rsidRPr="00390823" w:rsidRDefault="00390823" w:rsidP="00C87B5C">
      <w:pPr>
        <w:rPr>
          <w:b/>
        </w:rPr>
      </w:pPr>
      <w:r>
        <w:rPr>
          <w:b/>
        </w:rPr>
        <w:t xml:space="preserve">   </w:t>
      </w:r>
      <w:r w:rsidR="00E23B22" w:rsidRPr="00390823">
        <w:rPr>
          <w:b/>
        </w:rPr>
        <w:t>Монтажная струбцина</w:t>
      </w:r>
    </w:p>
    <w:p w:rsidR="00E23B22" w:rsidRPr="00E23B22" w:rsidRDefault="003A3AF8" w:rsidP="00C87B5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74930</wp:posOffset>
            </wp:positionV>
            <wp:extent cx="1114425" cy="1162050"/>
            <wp:effectExtent l="19050" t="0" r="9525" b="0"/>
            <wp:wrapThrough wrapText="bothSides">
              <wp:wrapPolygon edited="0">
                <wp:start x="-369" y="0"/>
                <wp:lineTo x="-369" y="21246"/>
                <wp:lineTo x="21785" y="21246"/>
                <wp:lineTo x="21785" y="0"/>
                <wp:lineTo x="-369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B2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86360</wp:posOffset>
            </wp:positionV>
            <wp:extent cx="996950" cy="1152525"/>
            <wp:effectExtent l="19050" t="0" r="0" b="0"/>
            <wp:wrapThrough wrapText="bothSides">
              <wp:wrapPolygon edited="0">
                <wp:start x="-413" y="0"/>
                <wp:lineTo x="-413" y="21421"/>
                <wp:lineTo x="21462" y="21421"/>
                <wp:lineTo x="21462" y="0"/>
                <wp:lineTo x="-413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B22">
        <w:t xml:space="preserve">      </w:t>
      </w:r>
    </w:p>
    <w:p w:rsidR="00E23B22" w:rsidRPr="00E23B22" w:rsidRDefault="00E23B22" w:rsidP="00C87B5C"/>
    <w:p w:rsidR="00054C9D" w:rsidRDefault="00054C9D" w:rsidP="00C87B5C">
      <w:pPr>
        <w:rPr>
          <w:lang w:val="en-US"/>
        </w:rPr>
      </w:pPr>
    </w:p>
    <w:p w:rsidR="00390823" w:rsidRDefault="00390823" w:rsidP="00C87B5C">
      <w:pPr>
        <w:rPr>
          <w:lang w:val="en-US"/>
        </w:rPr>
      </w:pPr>
    </w:p>
    <w:p w:rsidR="00D62FBF" w:rsidRDefault="00B36B88" w:rsidP="00390823">
      <w:r>
        <w:t xml:space="preserve">            </w:t>
      </w:r>
    </w:p>
    <w:p w:rsidR="000C4BE9" w:rsidRDefault="008D7ECB" w:rsidP="0039082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478155</wp:posOffset>
            </wp:positionV>
            <wp:extent cx="2057400" cy="1515110"/>
            <wp:effectExtent l="19050" t="0" r="0" b="0"/>
            <wp:wrapTopAndBottom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430530</wp:posOffset>
            </wp:positionV>
            <wp:extent cx="2247900" cy="942975"/>
            <wp:effectExtent l="19050" t="0" r="0" b="0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268605</wp:posOffset>
            </wp:positionV>
            <wp:extent cx="1962785" cy="1817370"/>
            <wp:effectExtent l="19050" t="0" r="0" b="0"/>
            <wp:wrapTight wrapText="bothSides">
              <wp:wrapPolygon edited="0">
                <wp:start x="-210" y="0"/>
                <wp:lineTo x="-210" y="21283"/>
                <wp:lineTo x="21593" y="21283"/>
                <wp:lineTo x="21593" y="0"/>
                <wp:lineTo x="-210" y="0"/>
              </wp:wrapPolygon>
            </wp:wrapTight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5A5">
        <w:rPr>
          <w:b/>
        </w:rPr>
        <w:t xml:space="preserve">Траверса  для подъема колесных  пар </w:t>
      </w:r>
    </w:p>
    <w:p w:rsidR="000C4BE9" w:rsidRDefault="000C4BE9" w:rsidP="000C4BE9"/>
    <w:p w:rsidR="004F683A" w:rsidRPr="004F683A" w:rsidRDefault="004F683A" w:rsidP="000C4BE9">
      <w:pPr>
        <w:rPr>
          <w:b/>
        </w:rPr>
      </w:pPr>
      <w:r w:rsidRPr="004F683A">
        <w:rPr>
          <w:b/>
        </w:rPr>
        <w:t>Стропы те</w:t>
      </w:r>
      <w:r>
        <w:rPr>
          <w:b/>
        </w:rPr>
        <w:t>к</w:t>
      </w:r>
      <w:r w:rsidRPr="004F683A">
        <w:rPr>
          <w:b/>
        </w:rPr>
        <w:t>стильные</w:t>
      </w:r>
      <w:r w:rsidR="002213A6">
        <w:rPr>
          <w:b/>
        </w:rPr>
        <w:t xml:space="preserve"> ленточные, круглопрядные</w:t>
      </w:r>
      <w:r w:rsidRPr="004F683A">
        <w:rPr>
          <w:b/>
        </w:rPr>
        <w:t xml:space="preserve">, канатные, цепные </w:t>
      </w:r>
      <w:r w:rsidR="002213A6">
        <w:rPr>
          <w:b/>
        </w:rPr>
        <w:t xml:space="preserve"> (4СК, 4СТ,4СЦ,  2СК, 2СТ, 2СЦ,  1СК,1СТ,1СЦ,   ВК, ВЦ, СКП, СТП, КСП, СКК,СТК,КСК, УСЦ)</w:t>
      </w:r>
    </w:p>
    <w:p w:rsidR="004F683A" w:rsidRPr="000C4BE9" w:rsidRDefault="002213A6" w:rsidP="000C4BE9">
      <w:r>
        <w:rPr>
          <w:noProof/>
        </w:rPr>
        <w:drawing>
          <wp:inline distT="0" distB="0" distL="0" distR="0">
            <wp:extent cx="2293447" cy="1266825"/>
            <wp:effectExtent l="19050" t="0" r="0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65" cy="127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" cy="1143000"/>
            <wp:effectExtent l="19050" t="0" r="0" b="0"/>
            <wp:docPr id="35" name="Рисунок 22" descr="&amp;scy;&amp;tcy;&amp;rcy;&amp;ocy;&amp;pcy;&amp;ycy; &amp;kcy;&amp;acy;&amp;ncy;&amp;acy;&amp;tcy;&amp;ncy;&amp;ycy;&amp;iecy; 1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scy;&amp;tcy;&amp;rcy;&amp;ocy;&amp;pcy;&amp;ycy; &amp;kcy;&amp;acy;&amp;ncy;&amp;acy;&amp;tcy;&amp;ncy;&amp;ycy;&amp;iecy; 1&amp;Scy;&amp;Kcy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9084" cy="1152525"/>
            <wp:effectExtent l="19050" t="0" r="1016" b="0"/>
            <wp:docPr id="36" name="Рисунок 25" descr="&amp;scy;&amp;tcy;&amp;rcy;&amp;ocy;&amp;pcy; &amp;kcy;&amp;acy;&amp;ncy;&amp;acy;&amp;tcy;&amp;ncy;&amp;ycy;&amp;jcy; 2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scy;&amp;tcy;&amp;rcy;&amp;ocy;&amp;pcy; &amp;kcy;&amp;acy;&amp;ncy;&amp;acy;&amp;tcy;&amp;ncy;&amp;ycy;&amp;jcy; 2&amp;Scy;&amp;Kcy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9" cy="115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1281" cy="1171575"/>
            <wp:effectExtent l="19050" t="0" r="3619" b="0"/>
            <wp:docPr id="37" name="Рисунок 28" descr="&amp;scy;&amp;tcy;&amp;rcy;&amp;ocy;&amp;pcy; &amp;kcy;&amp;acy;&amp;ncy;&amp;acy;&amp;tcy;&amp;ncy;&amp;ycy;&amp;jcy; 4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scy;&amp;tcy;&amp;rcy;&amp;ocy;&amp;pcy; &amp;kcy;&amp;acy;&amp;ncy;&amp;acy;&amp;tcy;&amp;ncy;&amp;ycy;&amp;jcy; 4&amp;Scy;&amp;Kcy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81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6606"/>
            <wp:effectExtent l="19050" t="0" r="0" b="0"/>
            <wp:docPr id="38" name="Рисунок 9" descr="&amp;scy;&amp;tcy;&amp;rcy;&amp;ocy;&amp;pcy;&amp;acy; &amp;kcy;&amp;gcy;&amp;rcy;&amp;ucy;&amp;gcy;&amp;lcy;&amp;ocy;&amp;pcy;&amp;rcy;&amp;yacy;&amp;d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scy;&amp;tcy;&amp;rcy;&amp;ocy;&amp;pcy;&amp;acy; &amp;kcy;&amp;gcy;&amp;rcy;&amp;ucy;&amp;gcy;&amp;lcy;&amp;ocy;&amp;pcy;&amp;rcy;&amp;yacy;&amp;d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E9" w:rsidRPr="000C4BE9" w:rsidRDefault="002213A6" w:rsidP="000C4BE9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88265</wp:posOffset>
            </wp:positionV>
            <wp:extent cx="1304925" cy="980440"/>
            <wp:effectExtent l="19050" t="0" r="9525" b="0"/>
            <wp:wrapTight wrapText="bothSides">
              <wp:wrapPolygon edited="0">
                <wp:start x="-315" y="0"/>
                <wp:lineTo x="-315" y="20984"/>
                <wp:lineTo x="21758" y="20984"/>
                <wp:lineTo x="21758" y="0"/>
                <wp:lineTo x="-315" y="0"/>
              </wp:wrapPolygon>
            </wp:wrapTight>
            <wp:docPr id="29" name="Рисунок 19" descr="&amp;scy;&amp;tcy;&amp;rcy;&amp;ocy;&amp;pcy; &amp;tcy;&amp;iecy;&amp;kcy;&amp;scy;&amp;tcy;&amp;icy;&amp;lcy;&amp;softcy;&amp;ncy;&amp;ycy;&amp;jcy; &amp;lcy;&amp;iecy;&amp;ncy;&amp;tcy;&amp;ocy;&amp;chcy;&amp;ncy;&amp;ycy;&amp;jcy; &amp;pcy;&amp;iecy;&amp;tcy;&amp;lcy;&amp;iecy;&amp;vcy;&amp;ocy;&amp;jcy; &amp;Scy;&amp;T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scy;&amp;tcy;&amp;rcy;&amp;ocy;&amp;pcy; &amp;tcy;&amp;iecy;&amp;kcy;&amp;scy;&amp;tcy;&amp;icy;&amp;lcy;&amp;softcy;&amp;ncy;&amp;ycy;&amp;jcy; &amp;lcy;&amp;iecy;&amp;ncy;&amp;tcy;&amp;ocy;&amp;chcy;&amp;ncy;&amp;ycy;&amp;jcy; &amp;pcy;&amp;iecy;&amp;tcy;&amp;lcy;&amp;iecy;&amp;vcy;&amp;ocy;&amp;jcy; &amp;Scy;&amp;Tcy;&amp;P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440690</wp:posOffset>
            </wp:positionV>
            <wp:extent cx="1428750" cy="428625"/>
            <wp:effectExtent l="0" t="495300" r="0" b="485775"/>
            <wp:wrapNone/>
            <wp:docPr id="22" name="Рисунок 12" descr="http://www.avpkf.com/userimages/P%20STROP%20STK%20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vpkf.com/userimages/P%20STROP%20STK%20foto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83A">
        <w:t xml:space="preserve">   </w:t>
      </w:r>
      <w:r w:rsidR="00357155">
        <w:rPr>
          <w:noProof/>
        </w:rPr>
        <w:drawing>
          <wp:inline distT="0" distB="0" distL="0" distR="0">
            <wp:extent cx="485775" cy="1419225"/>
            <wp:effectExtent l="19050" t="0" r="9525" b="0"/>
            <wp:docPr id="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3700" cy="1247775"/>
            <wp:effectExtent l="19050" t="0" r="0" b="0"/>
            <wp:docPr id="39" name="Рисунок 31" descr="&amp;scy;&amp;tcy;&amp;rcy;&amp;ocy;&amp;pcy; &amp;tcy;&amp;iecy;&amp;kcy;&amp;scy;&amp;tcy;&amp;icy;&amp;lcy;&amp;softcy;&amp;ncy;&amp;ycy;&amp;jcy; 4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scy;&amp;tcy;&amp;rcy;&amp;ocy;&amp;pcy; &amp;tcy;&amp;iecy;&amp;kcy;&amp;scy;&amp;tcy;&amp;icy;&amp;lcy;&amp;softcy;&amp;ncy;&amp;ycy;&amp;jcy; 4&amp;Scy;&amp;Tcy;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88" w:rsidRDefault="00D62FBF" w:rsidP="002213A6">
      <w:pPr>
        <w:tabs>
          <w:tab w:val="left" w:pos="3345"/>
        </w:tabs>
        <w:rPr>
          <w:b/>
        </w:rPr>
      </w:pPr>
      <w:r>
        <w:rPr>
          <w:b/>
        </w:rPr>
        <w:t xml:space="preserve">   </w:t>
      </w:r>
    </w:p>
    <w:sectPr w:rsidR="00B36B88" w:rsidSect="00B36B88">
      <w:footerReference w:type="default" r:id="rId27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52" w:rsidRDefault="00476D52" w:rsidP="00863615">
      <w:pPr>
        <w:spacing w:after="0" w:line="240" w:lineRule="auto"/>
      </w:pPr>
      <w:r>
        <w:separator/>
      </w:r>
    </w:p>
  </w:endnote>
  <w:endnote w:type="continuationSeparator" w:id="1">
    <w:p w:rsidR="00476D52" w:rsidRDefault="00476D52" w:rsidP="008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15" w:rsidRPr="00390823" w:rsidRDefault="00863615" w:rsidP="00863615">
    <w:pPr>
      <w:rPr>
        <w:b/>
      </w:rPr>
    </w:pPr>
    <w:r w:rsidRPr="00390823">
      <w:rPr>
        <w:b/>
      </w:rPr>
      <w:t>Контактное лицо :</w:t>
    </w:r>
    <w:r>
      <w:rPr>
        <w:b/>
      </w:rPr>
      <w:t xml:space="preserve"> Ганзенко Ольга Александровна </w:t>
    </w:r>
    <w:r w:rsidRPr="00390823">
      <w:rPr>
        <w:b/>
      </w:rPr>
      <w:t xml:space="preserve"> тел.факс (495) 780-86-92</w:t>
    </w:r>
  </w:p>
  <w:p w:rsidR="00863615" w:rsidRPr="00863615" w:rsidRDefault="00863615" w:rsidP="008636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52" w:rsidRDefault="00476D52" w:rsidP="00863615">
      <w:pPr>
        <w:spacing w:after="0" w:line="240" w:lineRule="auto"/>
      </w:pPr>
      <w:r>
        <w:separator/>
      </w:r>
    </w:p>
  </w:footnote>
  <w:footnote w:type="continuationSeparator" w:id="1">
    <w:p w:rsidR="00476D52" w:rsidRDefault="00476D52" w:rsidP="0086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DC9"/>
    <w:rsid w:val="00030C2B"/>
    <w:rsid w:val="00054C9D"/>
    <w:rsid w:val="000C4BE9"/>
    <w:rsid w:val="00164010"/>
    <w:rsid w:val="002213A6"/>
    <w:rsid w:val="002F1670"/>
    <w:rsid w:val="00357155"/>
    <w:rsid w:val="003849FC"/>
    <w:rsid w:val="00390823"/>
    <w:rsid w:val="003A3AF8"/>
    <w:rsid w:val="003B6F38"/>
    <w:rsid w:val="003E0B6B"/>
    <w:rsid w:val="004255A5"/>
    <w:rsid w:val="00434BE5"/>
    <w:rsid w:val="00476D52"/>
    <w:rsid w:val="004F19D8"/>
    <w:rsid w:val="004F683A"/>
    <w:rsid w:val="00507A1E"/>
    <w:rsid w:val="006E4600"/>
    <w:rsid w:val="00832AA1"/>
    <w:rsid w:val="00863615"/>
    <w:rsid w:val="008D1DC9"/>
    <w:rsid w:val="008D7ECB"/>
    <w:rsid w:val="009B29DA"/>
    <w:rsid w:val="009B5680"/>
    <w:rsid w:val="00AA1FEA"/>
    <w:rsid w:val="00B36B88"/>
    <w:rsid w:val="00B517AD"/>
    <w:rsid w:val="00C87B5C"/>
    <w:rsid w:val="00CC357D"/>
    <w:rsid w:val="00D62FBF"/>
    <w:rsid w:val="00E106E7"/>
    <w:rsid w:val="00E23B22"/>
    <w:rsid w:val="00F1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DC9"/>
    <w:rPr>
      <w:color w:val="0000FF"/>
      <w:u w:val="single"/>
    </w:rPr>
  </w:style>
  <w:style w:type="character" w:styleId="a4">
    <w:name w:val="Strong"/>
    <w:basedOn w:val="a0"/>
    <w:uiPriority w:val="22"/>
    <w:qFormat/>
    <w:rsid w:val="008D1DC9"/>
    <w:rPr>
      <w:b/>
      <w:bCs/>
    </w:rPr>
  </w:style>
  <w:style w:type="paragraph" w:styleId="a5">
    <w:name w:val="No Spacing"/>
    <w:uiPriority w:val="1"/>
    <w:qFormat/>
    <w:rsid w:val="008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D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B2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6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615"/>
  </w:style>
  <w:style w:type="paragraph" w:styleId="ab">
    <w:name w:val="footer"/>
    <w:basedOn w:val="a"/>
    <w:link w:val="ac"/>
    <w:uiPriority w:val="99"/>
    <w:semiHidden/>
    <w:unhideWhenUsed/>
    <w:rsid w:val="0086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FB7697-E21F-4C48-A49F-60DE9C07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2013-12-02T07:30:00Z</dcterms:created>
  <dcterms:modified xsi:type="dcterms:W3CDTF">2013-12-02T07:48:00Z</dcterms:modified>
</cp:coreProperties>
</file>